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32"/>
          <w:szCs w:val="32"/>
        </w:rPr>
      </w:pPr>
      <w:r w:rsidDel="00000000" w:rsidR="00000000" w:rsidRPr="00000000">
        <w:rPr>
          <w:b w:val="1"/>
          <w:sz w:val="32"/>
          <w:szCs w:val="32"/>
          <w:rtl w:val="0"/>
        </w:rPr>
        <w:t xml:space="preserve">La fête de la Mamacha Asunta:</w:t>
      </w:r>
    </w:p>
    <w:p w:rsidR="00000000" w:rsidDel="00000000" w:rsidP="00000000" w:rsidRDefault="00000000" w:rsidRPr="00000000" w14:paraId="00000002">
      <w:pPr>
        <w:spacing w:after="240" w:before="240" w:lineRule="auto"/>
        <w:jc w:val="center"/>
        <w:rPr>
          <w:b w:val="1"/>
          <w:sz w:val="32"/>
          <w:szCs w:val="32"/>
        </w:rPr>
      </w:pPr>
      <w:r w:rsidDel="00000000" w:rsidR="00000000" w:rsidRPr="00000000">
        <w:rPr>
          <w:b w:val="1"/>
          <w:sz w:val="32"/>
          <w:szCs w:val="32"/>
          <w:rtl w:val="0"/>
        </w:rPr>
        <w:t xml:space="preserve">les couleurs du syncrétisme andin</w:t>
      </w:r>
    </w:p>
    <w:p w:rsidR="00000000" w:rsidDel="00000000" w:rsidP="00000000" w:rsidRDefault="00000000" w:rsidRPr="00000000" w14:paraId="00000003">
      <w:pPr>
        <w:spacing w:after="240" w:before="240" w:lineRule="auto"/>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04">
      <w:pPr>
        <w:spacing w:after="240" w:before="240" w:lineRule="auto"/>
        <w:jc w:val="center"/>
        <w:rPr>
          <w:b w:val="1"/>
          <w:sz w:val="32"/>
          <w:szCs w:val="32"/>
        </w:rPr>
      </w:pPr>
      <w:r w:rsidDel="00000000" w:rsidR="00000000" w:rsidRPr="00000000">
        <w:rPr>
          <w:b w:val="1"/>
          <w:sz w:val="32"/>
          <w:szCs w:val="32"/>
          <w:rtl w:val="0"/>
        </w:rPr>
        <w:t xml:space="preserve">Du 11 au 26 août</w:t>
      </w:r>
    </w:p>
    <w:p w:rsidR="00000000" w:rsidDel="00000000" w:rsidP="00000000" w:rsidRDefault="00000000" w:rsidRPr="00000000" w14:paraId="00000005">
      <w:pPr>
        <w:spacing w:after="240" w:before="240" w:lineRule="auto"/>
        <w:jc w:val="center"/>
        <w:rPr>
          <w:sz w:val="32"/>
          <w:szCs w:val="32"/>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06">
      <w:pPr>
        <w:spacing w:after="240" w:before="240" w:lineRule="auto"/>
        <w:jc w:val="both"/>
        <w:rPr>
          <w:b w:val="1"/>
        </w:rPr>
      </w:pPr>
      <w:r w:rsidDel="00000000" w:rsidR="00000000" w:rsidRPr="00000000">
        <w:rPr>
          <w:b w:val="1"/>
          <w:rtl w:val="0"/>
        </w:rPr>
        <w:t xml:space="preserve">En dépit de l’imposition de la religion catholique, les cultures andines ont su conserver leurs cultes d’origines masqués derrière l'effigie d’un saint ou d’une vierge autour desquels des danses colorées viennent représenter l’histoire des peuples colonisés. Depuis Cusco la ville mythique aux multiples symboles cachés, en passant par les danses folkloriques de Coya (patrimoine culturel national), une communauté de tisseuses traditionnelles, les éleveurs de lamas au sommet des montagnes sacrées: un voyage pour comprendre et porter un regard précis sur le syncrétisme andin. </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8">
      <w:pPr>
        <w:spacing w:after="240" w:before="240" w:lineRule="auto"/>
        <w:jc w:val="both"/>
        <w:rPr>
          <w:b w:val="1"/>
          <w:color w:val="262626"/>
        </w:rPr>
      </w:pPr>
      <w:r w:rsidDel="00000000" w:rsidR="00000000" w:rsidRPr="00000000">
        <w:rPr>
          <w:b w:val="1"/>
          <w:color w:val="262626"/>
          <w:rtl w:val="0"/>
        </w:rPr>
        <w:t xml:space="preserve">Avant le début de cet atelier, votre photographe et accompagnateur Ludo Pigeon vous accueillera à l’aéroport de Cusco.</w:t>
      </w:r>
    </w:p>
    <w:p w:rsidR="00000000" w:rsidDel="00000000" w:rsidP="00000000" w:rsidRDefault="00000000" w:rsidRPr="00000000" w14:paraId="00000009">
      <w:pPr>
        <w:spacing w:after="240" w:before="240" w:lineRule="auto"/>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JOUR DE VOTRE ARRIVÉE:</w:t>
      </w:r>
    </w:p>
    <w:p w:rsidR="00000000" w:rsidDel="00000000" w:rsidP="00000000" w:rsidRDefault="00000000" w:rsidRPr="00000000" w14:paraId="0000000B">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0C">
      <w:pPr>
        <w:spacing w:after="240" w:before="240" w:lineRule="auto"/>
        <w:jc w:val="both"/>
        <w:rPr>
          <w:color w:val="262626"/>
        </w:rPr>
      </w:pPr>
      <w:r w:rsidDel="00000000" w:rsidR="00000000" w:rsidRPr="00000000">
        <w:rPr>
          <w:color w:val="262626"/>
          <w:rtl w:val="0"/>
        </w:rPr>
        <w:t xml:space="preserve">Le jour de votre arrivée, Ludo vous présentera la thématique de ce voyage, détaillant chacune des étapes en vous expliquant les intérêts photographiques, les dynamiques de développement personnel, mindfulness, cosmovision andine que vous pourrez explorer.au cours de votre séjour.</w:t>
      </w:r>
    </w:p>
    <w:p w:rsidR="00000000" w:rsidDel="00000000" w:rsidP="00000000" w:rsidRDefault="00000000" w:rsidRPr="00000000" w14:paraId="0000000D">
      <w:pPr>
        <w:spacing w:after="240" w:before="240" w:lineRule="auto"/>
        <w:jc w:val="both"/>
        <w:rPr>
          <w:color w:val="262626"/>
        </w:rPr>
      </w:pPr>
      <w:r w:rsidDel="00000000" w:rsidR="00000000" w:rsidRPr="00000000">
        <w:rPr>
          <w:color w:val="262626"/>
          <w:rtl w:val="0"/>
        </w:rPr>
        <w:t xml:space="preserve">Si vous n’êtes pas trop fatigués, nous réaliserons une première sortie dans les rues du centre de Cusco.</w:t>
      </w:r>
    </w:p>
    <w:p w:rsidR="00000000" w:rsidDel="00000000" w:rsidP="00000000" w:rsidRDefault="00000000" w:rsidRPr="00000000" w14:paraId="0000000E">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0F">
      <w:pPr>
        <w:spacing w:after="240" w:before="240" w:lineRule="auto"/>
        <w:jc w:val="both"/>
        <w:rPr>
          <w:color w:val="262626"/>
        </w:rPr>
      </w:pPr>
      <w:r w:rsidDel="00000000" w:rsidR="00000000" w:rsidRPr="00000000">
        <w:rPr>
          <w:rtl w:val="0"/>
        </w:rPr>
      </w:r>
    </w:p>
    <w:p w:rsidR="00000000" w:rsidDel="00000000" w:rsidP="00000000" w:rsidRDefault="00000000" w:rsidRPr="00000000" w14:paraId="00000010">
      <w:pPr>
        <w:spacing w:after="240" w:before="240" w:lineRule="auto"/>
        <w:jc w:val="both"/>
        <w:rPr>
          <w:color w:val="262626"/>
        </w:rPr>
      </w:pPr>
      <w:r w:rsidDel="00000000" w:rsidR="00000000" w:rsidRPr="00000000">
        <w:rPr>
          <w:rtl w:val="0"/>
        </w:rPr>
      </w:r>
    </w:p>
    <w:p w:rsidR="00000000" w:rsidDel="00000000" w:rsidP="00000000" w:rsidRDefault="00000000" w:rsidRPr="00000000" w14:paraId="00000011">
      <w:pPr>
        <w:spacing w:after="240" w:before="240" w:lineRule="auto"/>
        <w:jc w:val="both"/>
        <w:rPr>
          <w:color w:val="262626"/>
        </w:rPr>
      </w:pPr>
      <w:r w:rsidDel="00000000" w:rsidR="00000000" w:rsidRPr="00000000">
        <w:rPr>
          <w:rtl w:val="0"/>
        </w:rPr>
      </w:r>
    </w:p>
    <w:p w:rsidR="00000000" w:rsidDel="00000000" w:rsidP="00000000" w:rsidRDefault="00000000" w:rsidRPr="00000000" w14:paraId="00000012">
      <w:pPr>
        <w:spacing w:after="240" w:before="240" w:lineRule="auto"/>
        <w:jc w:val="both"/>
        <w:rPr>
          <w:color w:val="262626"/>
        </w:rPr>
      </w:pPr>
      <w:r w:rsidDel="00000000" w:rsidR="00000000" w:rsidRPr="00000000">
        <w:rPr>
          <w:rtl w:val="0"/>
        </w:rPr>
      </w:r>
    </w:p>
    <w:p w:rsidR="00000000" w:rsidDel="00000000" w:rsidP="00000000" w:rsidRDefault="00000000" w:rsidRPr="00000000" w14:paraId="00000013">
      <w:pPr>
        <w:spacing w:after="240" w:before="240" w:lineRule="auto"/>
        <w:jc w:val="both"/>
        <w:rPr>
          <w:b w:val="1"/>
          <w:color w:val="262626"/>
        </w:rPr>
      </w:pPr>
      <w:r w:rsidDel="00000000" w:rsidR="00000000" w:rsidRPr="00000000">
        <w:rPr>
          <w:b w:val="1"/>
          <w:color w:val="262626"/>
          <w:rtl w:val="0"/>
        </w:rPr>
        <w:t xml:space="preserve">Jour 1 : Cusco</w:t>
      </w:r>
    </w:p>
    <w:p w:rsidR="00000000" w:rsidDel="00000000" w:rsidP="00000000" w:rsidRDefault="00000000" w:rsidRPr="00000000" w14:paraId="00000014">
      <w:pPr>
        <w:spacing w:after="240" w:before="240" w:lineRule="auto"/>
        <w:jc w:val="both"/>
        <w:rPr>
          <w:b w:val="1"/>
          <w:color w:val="262626"/>
        </w:rPr>
      </w:pPr>
      <w:r w:rsidDel="00000000" w:rsidR="00000000" w:rsidRPr="00000000">
        <w:rPr>
          <w:b w:val="1"/>
          <w:color w:val="262626"/>
          <w:rtl w:val="0"/>
        </w:rPr>
        <w:t xml:space="preserve">Niveau : facile</w:t>
      </w:r>
    </w:p>
    <w:p w:rsidR="00000000" w:rsidDel="00000000" w:rsidP="00000000" w:rsidRDefault="00000000" w:rsidRPr="00000000" w14:paraId="00000015">
      <w:pPr>
        <w:spacing w:after="240" w:before="240" w:lineRule="auto"/>
        <w:jc w:val="both"/>
        <w:rPr>
          <w:b w:val="1"/>
        </w:rPr>
      </w:pPr>
      <w:r w:rsidDel="00000000" w:rsidR="00000000" w:rsidRPr="00000000">
        <w:rPr>
          <w:b w:val="1"/>
          <w:color w:val="262626"/>
          <w:rtl w:val="0"/>
        </w:rPr>
        <w:t xml:space="preserve">Durée : 7 heures</w:t>
      </w:r>
      <w:r w:rsidDel="00000000" w:rsidR="00000000" w:rsidRPr="00000000">
        <w:rPr>
          <w:rtl w:val="0"/>
        </w:rPr>
      </w:r>
    </w:p>
    <w:p w:rsidR="00000000" w:rsidDel="00000000" w:rsidP="00000000" w:rsidRDefault="00000000" w:rsidRPr="00000000" w14:paraId="00000016">
      <w:pPr>
        <w:spacing w:after="240" w:before="240" w:lineRule="auto"/>
        <w:jc w:val="both"/>
        <w:rPr/>
      </w:pPr>
      <w:r w:rsidDel="00000000" w:rsidR="00000000" w:rsidRPr="00000000">
        <w:rPr>
          <w:rtl w:val="0"/>
        </w:rPr>
        <w:t xml:space="preserve">Après le petit déjeuner que nous prendrons à l’hôtel, nous partirons pour une visite de Cusco en recherche des mélanges de symboles, reflets du syncrétisme andin: le temple du soleil (Qorikancha), le centre de Cusco et le quartier de San Blas oú nous déjeunerons. </w:t>
      </w:r>
    </w:p>
    <w:p w:rsidR="00000000" w:rsidDel="00000000" w:rsidP="00000000" w:rsidRDefault="00000000" w:rsidRPr="00000000" w14:paraId="00000017">
      <w:pPr>
        <w:spacing w:after="240" w:before="240" w:lineRule="auto"/>
        <w:jc w:val="both"/>
        <w:rPr>
          <w:color w:val="262626"/>
        </w:rPr>
      </w:pPr>
      <w:r w:rsidDel="00000000" w:rsidR="00000000" w:rsidRPr="00000000">
        <w:rPr>
          <w:rtl w:val="0"/>
        </w:rPr>
        <w:t xml:space="preserve">Nous monterons sur les hauteurs de la ville pour aller découvrir les temples qui l’entourent, lieux sacrés, de cérémonies et d’observation astronomique. Nous traversons une petite forêt d'Eucalyptus pour nous rendre au site de Qenqo. Nous prendrons le temps de sentir la nature et le sacré.   Temple de la Pachamama. </w:t>
      </w:r>
      <w:r w:rsidDel="00000000" w:rsidR="00000000" w:rsidRPr="00000000">
        <w:rPr>
          <w:color w:val="262626"/>
          <w:rtl w:val="0"/>
        </w:rPr>
        <w:t xml:space="preserve">Dans ce temple sacré en relation direct avec les rites ancestraux andins, nous réaliserons une offrande traditionnelle afin de rendre gratitude à la Pachamama pour ce qu'elle nous donne au quotidien. </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Nous nous dirigerons vers la Vallée Sacrée des Incas pour passer la nuit à l'hôtel.</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A">
      <w:pPr>
        <w:spacing w:after="240" w:before="240" w:lineRule="auto"/>
        <w:jc w:val="both"/>
        <w:rPr>
          <w:b w:val="1"/>
          <w:color w:val="262626"/>
        </w:rPr>
      </w:pPr>
      <w:r w:rsidDel="00000000" w:rsidR="00000000" w:rsidRPr="00000000">
        <w:rPr>
          <w:b w:val="1"/>
          <w:rtl w:val="0"/>
        </w:rPr>
        <w:t xml:space="preserve">Jour 2 : </w:t>
      </w:r>
      <w:r w:rsidDel="00000000" w:rsidR="00000000" w:rsidRPr="00000000">
        <w:rPr>
          <w:b w:val="1"/>
          <w:color w:val="262626"/>
          <w:rtl w:val="0"/>
        </w:rPr>
        <w:t xml:space="preserve">Arin / Urco</w:t>
      </w:r>
    </w:p>
    <w:p w:rsidR="00000000" w:rsidDel="00000000" w:rsidP="00000000" w:rsidRDefault="00000000" w:rsidRPr="00000000" w14:paraId="0000001B">
      <w:pPr>
        <w:spacing w:after="240" w:before="240" w:lineRule="auto"/>
        <w:jc w:val="both"/>
        <w:rPr>
          <w:b w:val="1"/>
          <w:color w:val="262626"/>
        </w:rPr>
      </w:pPr>
      <w:r w:rsidDel="00000000" w:rsidR="00000000" w:rsidRPr="00000000">
        <w:rPr>
          <w:b w:val="1"/>
          <w:color w:val="262626"/>
          <w:rtl w:val="0"/>
        </w:rPr>
        <w:t xml:space="preserve">Niveau : facile</w:t>
      </w:r>
    </w:p>
    <w:p w:rsidR="00000000" w:rsidDel="00000000" w:rsidP="00000000" w:rsidRDefault="00000000" w:rsidRPr="00000000" w14:paraId="0000001C">
      <w:pPr>
        <w:spacing w:after="240" w:before="240" w:lineRule="auto"/>
        <w:jc w:val="both"/>
        <w:rPr>
          <w:color w:val="262626"/>
        </w:rPr>
      </w:pPr>
      <w:r w:rsidDel="00000000" w:rsidR="00000000" w:rsidRPr="00000000">
        <w:rPr>
          <w:b w:val="1"/>
          <w:color w:val="262626"/>
          <w:rtl w:val="0"/>
        </w:rPr>
        <w:t xml:space="preserve">Durée : 7 heures</w:t>
      </w:r>
      <w:r w:rsidDel="00000000" w:rsidR="00000000" w:rsidRPr="00000000">
        <w:rPr>
          <w:rtl w:val="0"/>
        </w:rPr>
      </w:r>
    </w:p>
    <w:p w:rsidR="00000000" w:rsidDel="00000000" w:rsidP="00000000" w:rsidRDefault="00000000" w:rsidRPr="00000000" w14:paraId="0000001D">
      <w:pPr>
        <w:spacing w:after="240" w:before="240" w:lineRule="auto"/>
        <w:jc w:val="both"/>
        <w:rPr>
          <w:color w:val="262626"/>
        </w:rPr>
      </w:pPr>
      <w:r w:rsidDel="00000000" w:rsidR="00000000" w:rsidRPr="00000000">
        <w:rPr>
          <w:color w:val="262626"/>
          <w:rtl w:val="0"/>
        </w:rPr>
        <w:t xml:space="preserve">Après une session de réveil énergétique corporel et mental, nous prendrons le temps d'apprécier un petit déjeuner tout aussi énergétique composé, entre autres, de céréales andins. Puis, nous nous dirigerons vers la communauté paysanne de Arin, un petit village pittoresque, dominé par une chute d’eau et situé au pied de la montagne sacrée Pitusiray. Cette montagne, que nous irons explorer le jour suivant, est associée à de nombreux mythes en relation avec le cycle de l’eau. Nous prendrons donc le temps de nous enfoncer dans la brèche de Arin en longeant la rivière. La, nous </w:t>
      </w:r>
      <w:r w:rsidDel="00000000" w:rsidR="00000000" w:rsidRPr="00000000">
        <w:rPr>
          <w:color w:val="262626"/>
          <w:rtl w:val="0"/>
        </w:rPr>
        <w:t xml:space="preserve">connecterons</w:t>
      </w:r>
      <w:r w:rsidDel="00000000" w:rsidR="00000000" w:rsidRPr="00000000">
        <w:rPr>
          <w:color w:val="262626"/>
          <w:rtl w:val="0"/>
        </w:rPr>
        <w:t xml:space="preserve"> avec ces terres sacrées et leur pouvoir énergisant au travers d'une session de earth grounding. Sur le plan photographique, nous explorerons les textures que nous offre l’eau, la végétation et nous exercerons à la photothérapie en cherchant à mettre en image les émotions ressenties dans l'instant présent. </w:t>
      </w:r>
    </w:p>
    <w:p w:rsidR="00000000" w:rsidDel="00000000" w:rsidP="00000000" w:rsidRDefault="00000000" w:rsidRPr="00000000" w14:paraId="0000001E">
      <w:pPr>
        <w:spacing w:after="240" w:before="240" w:lineRule="auto"/>
        <w:jc w:val="both"/>
        <w:rPr>
          <w:color w:val="262626"/>
        </w:rPr>
      </w:pPr>
      <w:r w:rsidDel="00000000" w:rsidR="00000000" w:rsidRPr="00000000">
        <w:rPr>
          <w:color w:val="262626"/>
          <w:rtl w:val="0"/>
        </w:rPr>
        <w:t xml:space="preserve">Nous irons déjeuner dans la petite ville de Calca.</w:t>
      </w:r>
    </w:p>
    <w:p w:rsidR="00000000" w:rsidDel="00000000" w:rsidP="00000000" w:rsidRDefault="00000000" w:rsidRPr="00000000" w14:paraId="0000001F">
      <w:pPr>
        <w:spacing w:after="240" w:before="240" w:lineRule="auto"/>
        <w:jc w:val="both"/>
        <w:rPr>
          <w:color w:val="262626"/>
        </w:rPr>
      </w:pPr>
      <w:r w:rsidDel="00000000" w:rsidR="00000000" w:rsidRPr="00000000">
        <w:rPr>
          <w:color w:val="262626"/>
          <w:rtl w:val="0"/>
        </w:rPr>
        <w:t xml:space="preserve">Puis, afin de mieux comprendre l’histoire de cette montagne singulière, nous irons visiter les vestiges archéologiques de Urco où nous découvrirons les captations d’eau qui permettaient d’irriguer les champs de cette partie de la vallée avec l’eau du lac situé au sommet de la montagne. </w:t>
      </w:r>
    </w:p>
    <w:p w:rsidR="00000000" w:rsidDel="00000000" w:rsidP="00000000" w:rsidRDefault="00000000" w:rsidRPr="00000000" w14:paraId="00000020">
      <w:pPr>
        <w:spacing w:after="240" w:before="240" w:lineRule="auto"/>
        <w:jc w:val="both"/>
        <w:rPr>
          <w:color w:val="262626"/>
        </w:rPr>
      </w:pPr>
      <w:r w:rsidDel="00000000" w:rsidR="00000000" w:rsidRPr="00000000">
        <w:rPr>
          <w:color w:val="262626"/>
          <w:rtl w:val="0"/>
        </w:rPr>
        <w:t xml:space="preserve">Dîner et nuit à l’hôtel.</w:t>
      </w:r>
    </w:p>
    <w:p w:rsidR="00000000" w:rsidDel="00000000" w:rsidP="00000000" w:rsidRDefault="00000000" w:rsidRPr="00000000" w14:paraId="00000021">
      <w:pPr>
        <w:spacing w:after="240" w:before="240" w:lineRule="auto"/>
        <w:jc w:val="both"/>
        <w:rPr>
          <w:b w:val="1"/>
        </w:rPr>
      </w:pPr>
      <w:r w:rsidDel="00000000" w:rsidR="00000000" w:rsidRPr="00000000">
        <w:rPr>
          <w:rtl w:val="0"/>
        </w:rPr>
      </w:r>
    </w:p>
    <w:p w:rsidR="00000000" w:rsidDel="00000000" w:rsidP="00000000" w:rsidRDefault="00000000" w:rsidRPr="00000000" w14:paraId="00000022">
      <w:pPr>
        <w:spacing w:after="240" w:before="240" w:lineRule="auto"/>
        <w:jc w:val="both"/>
        <w:rPr>
          <w:b w:val="1"/>
          <w:color w:val="262626"/>
        </w:rPr>
      </w:pPr>
      <w:r w:rsidDel="00000000" w:rsidR="00000000" w:rsidRPr="00000000">
        <w:rPr>
          <w:rtl w:val="0"/>
        </w:rPr>
      </w:r>
    </w:p>
    <w:p w:rsidR="00000000" w:rsidDel="00000000" w:rsidP="00000000" w:rsidRDefault="00000000" w:rsidRPr="00000000" w14:paraId="00000023">
      <w:pPr>
        <w:spacing w:after="240" w:before="240" w:lineRule="auto"/>
        <w:jc w:val="both"/>
        <w:rPr>
          <w:b w:val="1"/>
          <w:color w:val="262626"/>
        </w:rPr>
      </w:pPr>
      <w:r w:rsidDel="00000000" w:rsidR="00000000" w:rsidRPr="00000000">
        <w:rPr>
          <w:b w:val="1"/>
          <w:color w:val="262626"/>
          <w:rtl w:val="0"/>
        </w:rPr>
        <w:t xml:space="preserve">Jour 3: Cérémonie de Wachuma / San Salvador</w:t>
      </w:r>
    </w:p>
    <w:p w:rsidR="00000000" w:rsidDel="00000000" w:rsidP="00000000" w:rsidRDefault="00000000" w:rsidRPr="00000000" w14:paraId="00000024">
      <w:pPr>
        <w:spacing w:after="240" w:before="240" w:lineRule="auto"/>
        <w:jc w:val="both"/>
        <w:rPr>
          <w:b w:val="1"/>
          <w:color w:val="262626"/>
        </w:rPr>
      </w:pPr>
      <w:r w:rsidDel="00000000" w:rsidR="00000000" w:rsidRPr="00000000">
        <w:rPr>
          <w:b w:val="1"/>
          <w:color w:val="262626"/>
          <w:rtl w:val="0"/>
        </w:rPr>
        <w:t xml:space="preserve">Niveau : “relaxant”</w:t>
      </w:r>
    </w:p>
    <w:p w:rsidR="00000000" w:rsidDel="00000000" w:rsidP="00000000" w:rsidRDefault="00000000" w:rsidRPr="00000000" w14:paraId="00000025">
      <w:pPr>
        <w:spacing w:after="240" w:before="240" w:lineRule="auto"/>
        <w:jc w:val="both"/>
        <w:rPr>
          <w:color w:val="262626"/>
        </w:rPr>
      </w:pPr>
      <w:r w:rsidDel="00000000" w:rsidR="00000000" w:rsidRPr="00000000">
        <w:rPr>
          <w:b w:val="1"/>
          <w:color w:val="262626"/>
          <w:rtl w:val="0"/>
        </w:rPr>
        <w:t xml:space="preserve">Durée : 7 heures</w:t>
      </w:r>
      <w:r w:rsidDel="00000000" w:rsidR="00000000" w:rsidRPr="00000000">
        <w:rPr>
          <w:rtl w:val="0"/>
        </w:rPr>
      </w:r>
    </w:p>
    <w:p w:rsidR="00000000" w:rsidDel="00000000" w:rsidP="00000000" w:rsidRDefault="00000000" w:rsidRPr="00000000" w14:paraId="00000026">
      <w:pPr>
        <w:spacing w:after="240" w:before="240" w:lineRule="auto"/>
        <w:jc w:val="both"/>
        <w:rPr>
          <w:color w:val="262626"/>
        </w:rPr>
      </w:pPr>
      <w:r w:rsidDel="00000000" w:rsidR="00000000" w:rsidRPr="00000000">
        <w:rPr>
          <w:color w:val="262626"/>
          <w:rtl w:val="0"/>
        </w:rPr>
        <w:t xml:space="preserve">Le Wachuma est une plante visionnaire utilisée depuis des millénaires par les civilisations ancestrales amérindiennes. Il s'agit d'une plante qui ouvre les perceptions de l'inconscient et du ressenti subtil, qui aiguise les sens et permet de libérer des émotions au travers d'une sensation profonde de connexion avec la nature et de l'amour inconditionnel.</w:t>
      </w:r>
    </w:p>
    <w:p w:rsidR="00000000" w:rsidDel="00000000" w:rsidP="00000000" w:rsidRDefault="00000000" w:rsidRPr="00000000" w14:paraId="00000027">
      <w:pPr>
        <w:spacing w:after="240" w:before="240" w:lineRule="auto"/>
        <w:jc w:val="both"/>
        <w:rPr>
          <w:color w:val="262626"/>
        </w:rPr>
      </w:pPr>
      <w:r w:rsidDel="00000000" w:rsidR="00000000" w:rsidRPr="00000000">
        <w:rPr>
          <w:color w:val="262626"/>
          <w:rtl w:val="0"/>
        </w:rPr>
        <w:t xml:space="preserve">Dîner et nuit à l'hôtel.</w:t>
      </w:r>
    </w:p>
    <w:p w:rsidR="00000000" w:rsidDel="00000000" w:rsidP="00000000" w:rsidRDefault="00000000" w:rsidRPr="00000000" w14:paraId="00000028">
      <w:pPr>
        <w:spacing w:after="240" w:before="240" w:lineRule="auto"/>
        <w:jc w:val="both"/>
        <w:rPr>
          <w:color w:val="262626"/>
        </w:rPr>
      </w:pPr>
      <w:r w:rsidDel="00000000" w:rsidR="00000000" w:rsidRPr="00000000">
        <w:rPr>
          <w:rtl w:val="0"/>
        </w:rPr>
      </w:r>
    </w:p>
    <w:p w:rsidR="00000000" w:rsidDel="00000000" w:rsidP="00000000" w:rsidRDefault="00000000" w:rsidRPr="00000000" w14:paraId="00000029">
      <w:pPr>
        <w:spacing w:after="240" w:before="240" w:lineRule="auto"/>
        <w:jc w:val="both"/>
        <w:rPr>
          <w:b w:val="1"/>
          <w:color w:val="262626"/>
        </w:rPr>
      </w:pPr>
      <w:r w:rsidDel="00000000" w:rsidR="00000000" w:rsidRPr="00000000">
        <w:rPr>
          <w:b w:val="1"/>
          <w:color w:val="262626"/>
          <w:rtl w:val="0"/>
        </w:rPr>
        <w:t xml:space="preserve">Jour 4: Coya</w:t>
      </w:r>
    </w:p>
    <w:p w:rsidR="00000000" w:rsidDel="00000000" w:rsidP="00000000" w:rsidRDefault="00000000" w:rsidRPr="00000000" w14:paraId="0000002A">
      <w:pPr>
        <w:spacing w:after="240" w:before="240" w:lineRule="auto"/>
        <w:jc w:val="both"/>
        <w:rPr>
          <w:b w:val="1"/>
          <w:color w:val="262626"/>
        </w:rPr>
      </w:pPr>
      <w:r w:rsidDel="00000000" w:rsidR="00000000" w:rsidRPr="00000000">
        <w:rPr>
          <w:b w:val="1"/>
          <w:color w:val="262626"/>
          <w:rtl w:val="0"/>
        </w:rPr>
        <w:t xml:space="preserve">Niveau : facile</w:t>
      </w:r>
    </w:p>
    <w:p w:rsidR="00000000" w:rsidDel="00000000" w:rsidP="00000000" w:rsidRDefault="00000000" w:rsidRPr="00000000" w14:paraId="0000002B">
      <w:pPr>
        <w:spacing w:after="240" w:before="240" w:lineRule="auto"/>
        <w:jc w:val="both"/>
        <w:rPr>
          <w:color w:val="262626"/>
        </w:rPr>
      </w:pPr>
      <w:r w:rsidDel="00000000" w:rsidR="00000000" w:rsidRPr="00000000">
        <w:rPr>
          <w:b w:val="1"/>
          <w:color w:val="262626"/>
          <w:rtl w:val="0"/>
        </w:rPr>
        <w:t xml:space="preserve">Durée : 7 heures</w:t>
      </w:r>
      <w:r w:rsidDel="00000000" w:rsidR="00000000" w:rsidRPr="00000000">
        <w:rPr>
          <w:color w:val="262626"/>
          <w:rtl w:val="0"/>
        </w:rPr>
        <w:t xml:space="preserve"> </w:t>
      </w:r>
    </w:p>
    <w:p w:rsidR="00000000" w:rsidDel="00000000" w:rsidP="00000000" w:rsidRDefault="00000000" w:rsidRPr="00000000" w14:paraId="0000002C">
      <w:pPr>
        <w:spacing w:after="240" w:before="240" w:lineRule="auto"/>
        <w:jc w:val="both"/>
        <w:rPr>
          <w:color w:val="262626"/>
        </w:rPr>
      </w:pPr>
      <w:r w:rsidDel="00000000" w:rsidR="00000000" w:rsidRPr="00000000">
        <w:rPr>
          <w:color w:val="262626"/>
          <w:rtl w:val="0"/>
        </w:rPr>
        <w:t xml:space="preserve">La fête de la Mamacha Asunta nous ouvre ses portes avec plus de 27 danses traditionnelles qui ont été reconnues comme patrimoine national. Cette fête mélange les symboles catholiques et préhispaniques, on danse autour d’une vierge qui est, en fait, le symbole caché de l’ancien culte voué aux montagnes sacrées qui entourent la vallée. Le mois d’août c’est aussi le mois de la Pachamama (la Terre mère), le mois des semances: on y fête la fertilité, l’abondance, on réalise des offrandes. La fête remplit nos objectifs de costumes colorés et de mouvements. Le soir, les feux d’artifices et les châteaux de feu flamboient. </w:t>
      </w:r>
    </w:p>
    <w:p w:rsidR="00000000" w:rsidDel="00000000" w:rsidP="00000000" w:rsidRDefault="00000000" w:rsidRPr="00000000" w14:paraId="0000002D">
      <w:pPr>
        <w:spacing w:after="240" w:before="240" w:lineRule="auto"/>
        <w:jc w:val="both"/>
        <w:rPr>
          <w:color w:val="262626"/>
        </w:rPr>
      </w:pPr>
      <w:r w:rsidDel="00000000" w:rsidR="00000000" w:rsidRPr="00000000">
        <w:rPr>
          <w:color w:val="262626"/>
          <w:rtl w:val="0"/>
        </w:rPr>
        <w:t xml:space="preserve">Dîner et nuit à l'hôtel.</w:t>
      </w:r>
    </w:p>
    <w:p w:rsidR="00000000" w:rsidDel="00000000" w:rsidP="00000000" w:rsidRDefault="00000000" w:rsidRPr="00000000" w14:paraId="0000002E">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2F">
      <w:pPr>
        <w:spacing w:after="240" w:before="240" w:lineRule="auto"/>
        <w:jc w:val="both"/>
        <w:rPr>
          <w:b w:val="1"/>
          <w:color w:val="262626"/>
        </w:rPr>
      </w:pPr>
      <w:r w:rsidDel="00000000" w:rsidR="00000000" w:rsidRPr="00000000">
        <w:rPr>
          <w:b w:val="1"/>
          <w:color w:val="262626"/>
          <w:rtl w:val="0"/>
        </w:rPr>
        <w:t xml:space="preserve">Jour 5: Coya</w:t>
      </w:r>
    </w:p>
    <w:p w:rsidR="00000000" w:rsidDel="00000000" w:rsidP="00000000" w:rsidRDefault="00000000" w:rsidRPr="00000000" w14:paraId="00000030">
      <w:pPr>
        <w:spacing w:after="240" w:before="240" w:lineRule="auto"/>
        <w:jc w:val="both"/>
        <w:rPr>
          <w:b w:val="1"/>
          <w:color w:val="262626"/>
        </w:rPr>
      </w:pPr>
      <w:r w:rsidDel="00000000" w:rsidR="00000000" w:rsidRPr="00000000">
        <w:rPr>
          <w:b w:val="1"/>
          <w:color w:val="262626"/>
          <w:rtl w:val="0"/>
        </w:rPr>
        <w:t xml:space="preserve">Niveau : facile</w:t>
      </w:r>
    </w:p>
    <w:p w:rsidR="00000000" w:rsidDel="00000000" w:rsidP="00000000" w:rsidRDefault="00000000" w:rsidRPr="00000000" w14:paraId="00000031">
      <w:pPr>
        <w:spacing w:after="240" w:before="240" w:lineRule="auto"/>
        <w:jc w:val="both"/>
        <w:rPr>
          <w:color w:val="262626"/>
        </w:rPr>
      </w:pPr>
      <w:r w:rsidDel="00000000" w:rsidR="00000000" w:rsidRPr="00000000">
        <w:rPr>
          <w:b w:val="1"/>
          <w:color w:val="262626"/>
          <w:rtl w:val="0"/>
        </w:rPr>
        <w:t xml:space="preserve">Durée : 7 heures</w:t>
      </w:r>
      <w:r w:rsidDel="00000000" w:rsidR="00000000" w:rsidRPr="00000000">
        <w:rPr>
          <w:color w:val="262626"/>
          <w:rtl w:val="0"/>
        </w:rPr>
        <w:t xml:space="preserve"> </w:t>
      </w:r>
    </w:p>
    <w:p w:rsidR="00000000" w:rsidDel="00000000" w:rsidP="00000000" w:rsidRDefault="00000000" w:rsidRPr="00000000" w14:paraId="00000032">
      <w:pPr>
        <w:spacing w:after="240" w:before="240" w:lineRule="auto"/>
        <w:jc w:val="both"/>
        <w:rPr>
          <w:color w:val="262626"/>
        </w:rPr>
      </w:pPr>
      <w:r w:rsidDel="00000000" w:rsidR="00000000" w:rsidRPr="00000000">
        <w:rPr>
          <w:color w:val="262626"/>
          <w:rtl w:val="0"/>
        </w:rPr>
        <w:t xml:space="preserve">Le dernier jour de fête nous plonge dans le mélange des symboles et le syncrétisme avec des danses et des festivités qui rendent hommage au monde supérieur et à la vie en s’invitant dans le cimetière: des contrastes étonnants. Les festivités se prolongent jusqu’au soir sur la petite place du village. </w:t>
      </w:r>
    </w:p>
    <w:p w:rsidR="00000000" w:rsidDel="00000000" w:rsidP="00000000" w:rsidRDefault="00000000" w:rsidRPr="00000000" w14:paraId="00000033">
      <w:pPr>
        <w:spacing w:after="240" w:before="240" w:lineRule="auto"/>
        <w:jc w:val="both"/>
        <w:rPr>
          <w:color w:val="262626"/>
        </w:rPr>
      </w:pPr>
      <w:r w:rsidDel="00000000" w:rsidR="00000000" w:rsidRPr="00000000">
        <w:rPr>
          <w:color w:val="262626"/>
          <w:rtl w:val="0"/>
        </w:rPr>
        <w:t xml:space="preserve">Dîner et nuit à l'hôtel.</w:t>
      </w:r>
    </w:p>
    <w:p w:rsidR="00000000" w:rsidDel="00000000" w:rsidP="00000000" w:rsidRDefault="00000000" w:rsidRPr="00000000" w14:paraId="00000034">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35">
      <w:pPr>
        <w:spacing w:after="240" w:before="240" w:lineRule="auto"/>
        <w:jc w:val="both"/>
        <w:rPr>
          <w:color w:val="262626"/>
        </w:rPr>
      </w:pPr>
      <w:r w:rsidDel="00000000" w:rsidR="00000000" w:rsidRPr="00000000">
        <w:rPr>
          <w:rtl w:val="0"/>
        </w:rPr>
      </w:r>
    </w:p>
    <w:p w:rsidR="00000000" w:rsidDel="00000000" w:rsidP="00000000" w:rsidRDefault="00000000" w:rsidRPr="00000000" w14:paraId="00000036">
      <w:pPr>
        <w:spacing w:after="240" w:before="240" w:lineRule="auto"/>
        <w:jc w:val="both"/>
        <w:rPr>
          <w:color w:val="262626"/>
        </w:rPr>
      </w:pPr>
      <w:r w:rsidDel="00000000" w:rsidR="00000000" w:rsidRPr="00000000">
        <w:rPr>
          <w:rtl w:val="0"/>
        </w:rPr>
      </w:r>
    </w:p>
    <w:p w:rsidR="00000000" w:rsidDel="00000000" w:rsidP="00000000" w:rsidRDefault="00000000" w:rsidRPr="00000000" w14:paraId="00000037">
      <w:pPr>
        <w:spacing w:after="240" w:before="240" w:lineRule="auto"/>
        <w:jc w:val="both"/>
        <w:rPr>
          <w:b w:val="1"/>
          <w:color w:val="262626"/>
        </w:rPr>
      </w:pPr>
      <w:r w:rsidDel="00000000" w:rsidR="00000000" w:rsidRPr="00000000">
        <w:rPr>
          <w:b w:val="1"/>
          <w:color w:val="262626"/>
          <w:rtl w:val="0"/>
        </w:rPr>
        <w:t xml:space="preserve">Jour 6: Amaru</w:t>
      </w:r>
    </w:p>
    <w:p w:rsidR="00000000" w:rsidDel="00000000" w:rsidP="00000000" w:rsidRDefault="00000000" w:rsidRPr="00000000" w14:paraId="00000038">
      <w:pPr>
        <w:spacing w:after="240" w:before="240" w:lineRule="auto"/>
        <w:jc w:val="both"/>
        <w:rPr>
          <w:b w:val="1"/>
          <w:color w:val="262626"/>
        </w:rPr>
      </w:pPr>
      <w:r w:rsidDel="00000000" w:rsidR="00000000" w:rsidRPr="00000000">
        <w:rPr>
          <w:b w:val="1"/>
          <w:color w:val="262626"/>
          <w:rtl w:val="0"/>
        </w:rPr>
        <w:t xml:space="preserve">Niveau : facile</w:t>
      </w:r>
    </w:p>
    <w:p w:rsidR="00000000" w:rsidDel="00000000" w:rsidP="00000000" w:rsidRDefault="00000000" w:rsidRPr="00000000" w14:paraId="00000039">
      <w:pPr>
        <w:spacing w:after="240" w:before="240" w:lineRule="auto"/>
        <w:jc w:val="both"/>
        <w:rPr>
          <w:color w:val="262626"/>
        </w:rPr>
      </w:pPr>
      <w:r w:rsidDel="00000000" w:rsidR="00000000" w:rsidRPr="00000000">
        <w:rPr>
          <w:b w:val="1"/>
          <w:color w:val="262626"/>
          <w:rtl w:val="0"/>
        </w:rPr>
        <w:t xml:space="preserve">Durée : 7 heures</w:t>
      </w:r>
      <w:r w:rsidDel="00000000" w:rsidR="00000000" w:rsidRPr="00000000">
        <w:rPr>
          <w:rtl w:val="0"/>
        </w:rPr>
      </w:r>
    </w:p>
    <w:p w:rsidR="00000000" w:rsidDel="00000000" w:rsidP="00000000" w:rsidRDefault="00000000" w:rsidRPr="00000000" w14:paraId="0000003A">
      <w:pPr>
        <w:spacing w:after="240" w:before="240" w:lineRule="auto"/>
        <w:jc w:val="both"/>
        <w:rPr>
          <w:color w:val="262626"/>
        </w:rPr>
      </w:pPr>
      <w:r w:rsidDel="00000000" w:rsidR="00000000" w:rsidRPr="00000000">
        <w:rPr>
          <w:color w:val="262626"/>
          <w:rtl w:val="0"/>
        </w:rPr>
        <w:t xml:space="preserve">Nous irons visiter la petite communauté de tisseuses d’Amaru sur les hauteurs de Pisac. Là, nous découvrirons comment sont confectionnés les costumes typiques des andes péruviennes: depuis la collecte des plantes qui servent aux teintures de la laine, la coupe et le tissage de cette dernière, nous découvrons les secrets d’un artisanat millénaire. Dans l'après-midi, nous visiterons le sanctuaire de Pisac, construit en forme de condor depuis ses immenses terrasses qui offrent des vues vertigineuses sur la Vallée Sacrée. Nous pourrons y apprécier les vestiges d'une cité et comprendre comment les incas savaient mêler et intégrer l'agriculture, l'architecture, l'astronomie, le sacré et les paysages. Ensuite, nous déambulerons dans les petites rues pittoresques du village de Pisac. Dîner et nuit à l'hôtel.</w:t>
      </w:r>
    </w:p>
    <w:p w:rsidR="00000000" w:rsidDel="00000000" w:rsidP="00000000" w:rsidRDefault="00000000" w:rsidRPr="00000000" w14:paraId="0000003B">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3C">
      <w:pPr>
        <w:spacing w:after="240" w:before="240" w:lineRule="auto"/>
        <w:jc w:val="both"/>
        <w:rPr>
          <w:b w:val="1"/>
          <w:color w:val="262626"/>
        </w:rPr>
      </w:pPr>
      <w:r w:rsidDel="00000000" w:rsidR="00000000" w:rsidRPr="00000000">
        <w:rPr>
          <w:b w:val="1"/>
          <w:color w:val="262626"/>
          <w:rtl w:val="0"/>
        </w:rPr>
        <w:t xml:space="preserve">Jour 7: Randonnée Lares</w:t>
      </w:r>
    </w:p>
    <w:p w:rsidR="00000000" w:rsidDel="00000000" w:rsidP="00000000" w:rsidRDefault="00000000" w:rsidRPr="00000000" w14:paraId="0000003D">
      <w:pPr>
        <w:spacing w:after="240" w:before="240" w:lineRule="auto"/>
        <w:jc w:val="both"/>
        <w:rPr>
          <w:b w:val="1"/>
          <w:color w:val="262626"/>
        </w:rPr>
      </w:pPr>
      <w:r w:rsidDel="00000000" w:rsidR="00000000" w:rsidRPr="00000000">
        <w:rPr>
          <w:b w:val="1"/>
          <w:color w:val="262626"/>
          <w:rtl w:val="0"/>
        </w:rPr>
        <w:t xml:space="preserve">Niveau : exigeant</w:t>
      </w:r>
    </w:p>
    <w:p w:rsidR="00000000" w:rsidDel="00000000" w:rsidP="00000000" w:rsidRDefault="00000000" w:rsidRPr="00000000" w14:paraId="0000003E">
      <w:pPr>
        <w:spacing w:after="240" w:before="240" w:lineRule="auto"/>
        <w:jc w:val="both"/>
        <w:rPr>
          <w:color w:val="262626"/>
        </w:rPr>
      </w:pPr>
      <w:r w:rsidDel="00000000" w:rsidR="00000000" w:rsidRPr="00000000">
        <w:rPr>
          <w:b w:val="1"/>
          <w:color w:val="262626"/>
          <w:rtl w:val="0"/>
        </w:rPr>
        <w:t xml:space="preserve">Durée : 7 heures</w:t>
      </w:r>
      <w:r w:rsidDel="00000000" w:rsidR="00000000" w:rsidRPr="00000000">
        <w:rPr>
          <w:color w:val="262626"/>
          <w:rtl w:val="0"/>
        </w:rPr>
        <w:t xml:space="preserve"> </w:t>
      </w:r>
    </w:p>
    <w:p w:rsidR="00000000" w:rsidDel="00000000" w:rsidP="00000000" w:rsidRDefault="00000000" w:rsidRPr="00000000" w14:paraId="0000003F">
      <w:pPr>
        <w:spacing w:after="240" w:before="240" w:lineRule="auto"/>
        <w:jc w:val="both"/>
        <w:rPr>
          <w:color w:val="262626"/>
        </w:rPr>
      </w:pPr>
      <w:r w:rsidDel="00000000" w:rsidR="00000000" w:rsidRPr="00000000">
        <w:rPr>
          <w:color w:val="262626"/>
          <w:rtl w:val="0"/>
        </w:rPr>
        <w:t xml:space="preserve">Après un petit déjeuner énergétique, nous nous mettrons en marche en direction de la communauté de Qancha Qancha, un tout petit hameau d’éleveurs de lamas situé à 4100 mètres d'altitude. Nous débuterons la randonnée à cheval pour rejoindre à une heure de là des membres de la communauté accompagnés par leurs lamas. L’ascension de la montagne se fera entourée de lamas, au travers de forêts enchantées, sur les bords de la rivière, gagnant de la hauteur sur la vallée. A la sortie d’une forêt, nous aurons la surprise de découvrir quelques sommets enneigés. Nous déjeunerons en arrivant à la communauté. Nous passerons l'après-midi dans ce paysage de très hautes montagnes, ses petites maisons en pierre, les petites parcelles de terre cultivées, les résurgences d’eau qui ruissellent, le glacier, tout proche. Nuit étoilée pour une session de photos astronomiques. </w:t>
      </w:r>
    </w:p>
    <w:p w:rsidR="00000000" w:rsidDel="00000000" w:rsidP="00000000" w:rsidRDefault="00000000" w:rsidRPr="00000000" w14:paraId="00000040">
      <w:pPr>
        <w:spacing w:after="240" w:before="240" w:lineRule="auto"/>
        <w:jc w:val="both"/>
        <w:rPr>
          <w:color w:val="262626"/>
        </w:rPr>
      </w:pPr>
      <w:r w:rsidDel="00000000" w:rsidR="00000000" w:rsidRPr="00000000">
        <w:rPr>
          <w:color w:val="262626"/>
          <w:rtl w:val="0"/>
        </w:rPr>
        <w:t xml:space="preserve">Dîner et nuit en camp dans la communauté.</w:t>
      </w:r>
    </w:p>
    <w:p w:rsidR="00000000" w:rsidDel="00000000" w:rsidP="00000000" w:rsidRDefault="00000000" w:rsidRPr="00000000" w14:paraId="00000041">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42">
      <w:pPr>
        <w:spacing w:after="240" w:before="240" w:lineRule="auto"/>
        <w:jc w:val="both"/>
        <w:rPr>
          <w:color w:val="262626"/>
        </w:rPr>
      </w:pPr>
      <w:r w:rsidDel="00000000" w:rsidR="00000000" w:rsidRPr="00000000">
        <w:rPr>
          <w:rtl w:val="0"/>
        </w:rPr>
      </w:r>
    </w:p>
    <w:p w:rsidR="00000000" w:rsidDel="00000000" w:rsidP="00000000" w:rsidRDefault="00000000" w:rsidRPr="00000000" w14:paraId="00000043">
      <w:pPr>
        <w:spacing w:after="240" w:before="240" w:lineRule="auto"/>
        <w:jc w:val="both"/>
        <w:rPr>
          <w:color w:val="262626"/>
        </w:rPr>
      </w:pPr>
      <w:r w:rsidDel="00000000" w:rsidR="00000000" w:rsidRPr="00000000">
        <w:rPr>
          <w:rtl w:val="0"/>
        </w:rPr>
      </w:r>
    </w:p>
    <w:p w:rsidR="00000000" w:rsidDel="00000000" w:rsidP="00000000" w:rsidRDefault="00000000" w:rsidRPr="00000000" w14:paraId="00000044">
      <w:pPr>
        <w:spacing w:after="240" w:before="240" w:lineRule="auto"/>
        <w:jc w:val="both"/>
        <w:rPr>
          <w:color w:val="262626"/>
        </w:rPr>
      </w:pPr>
      <w:r w:rsidDel="00000000" w:rsidR="00000000" w:rsidRPr="00000000">
        <w:rPr>
          <w:rtl w:val="0"/>
        </w:rPr>
      </w:r>
    </w:p>
    <w:p w:rsidR="00000000" w:rsidDel="00000000" w:rsidP="00000000" w:rsidRDefault="00000000" w:rsidRPr="00000000" w14:paraId="00000045">
      <w:pPr>
        <w:spacing w:after="240" w:before="240" w:lineRule="auto"/>
        <w:jc w:val="both"/>
        <w:rPr>
          <w:color w:val="262626"/>
        </w:rPr>
      </w:pPr>
      <w:r w:rsidDel="00000000" w:rsidR="00000000" w:rsidRPr="00000000">
        <w:rPr>
          <w:rtl w:val="0"/>
        </w:rPr>
      </w:r>
    </w:p>
    <w:p w:rsidR="00000000" w:rsidDel="00000000" w:rsidP="00000000" w:rsidRDefault="00000000" w:rsidRPr="00000000" w14:paraId="00000046">
      <w:pPr>
        <w:spacing w:after="240" w:before="240" w:lineRule="auto"/>
        <w:jc w:val="both"/>
        <w:rPr>
          <w:color w:val="262626"/>
        </w:rPr>
      </w:pPr>
      <w:r w:rsidDel="00000000" w:rsidR="00000000" w:rsidRPr="00000000">
        <w:rPr>
          <w:rtl w:val="0"/>
        </w:rPr>
      </w:r>
    </w:p>
    <w:p w:rsidR="00000000" w:rsidDel="00000000" w:rsidP="00000000" w:rsidRDefault="00000000" w:rsidRPr="00000000" w14:paraId="00000047">
      <w:pPr>
        <w:spacing w:after="240" w:before="240" w:lineRule="auto"/>
        <w:jc w:val="both"/>
        <w:rPr>
          <w:b w:val="1"/>
          <w:color w:val="262626"/>
        </w:rPr>
      </w:pPr>
      <w:r w:rsidDel="00000000" w:rsidR="00000000" w:rsidRPr="00000000">
        <w:rPr>
          <w:b w:val="1"/>
          <w:color w:val="262626"/>
          <w:rtl w:val="0"/>
        </w:rPr>
        <w:t xml:space="preserve">Jour 8 : Randonnée Lares</w:t>
      </w:r>
    </w:p>
    <w:p w:rsidR="00000000" w:rsidDel="00000000" w:rsidP="00000000" w:rsidRDefault="00000000" w:rsidRPr="00000000" w14:paraId="00000048">
      <w:pPr>
        <w:spacing w:after="240" w:before="240" w:lineRule="auto"/>
        <w:jc w:val="both"/>
        <w:rPr>
          <w:b w:val="1"/>
          <w:color w:val="262626"/>
        </w:rPr>
      </w:pPr>
      <w:r w:rsidDel="00000000" w:rsidR="00000000" w:rsidRPr="00000000">
        <w:rPr>
          <w:b w:val="1"/>
          <w:color w:val="262626"/>
          <w:rtl w:val="0"/>
        </w:rPr>
        <w:t xml:space="preserve">Niveau : exigeant</w:t>
      </w:r>
    </w:p>
    <w:p w:rsidR="00000000" w:rsidDel="00000000" w:rsidP="00000000" w:rsidRDefault="00000000" w:rsidRPr="00000000" w14:paraId="00000049">
      <w:pPr>
        <w:spacing w:after="240" w:before="240" w:lineRule="auto"/>
        <w:jc w:val="both"/>
        <w:rPr>
          <w:color w:val="262626"/>
        </w:rPr>
      </w:pPr>
      <w:r w:rsidDel="00000000" w:rsidR="00000000" w:rsidRPr="00000000">
        <w:rPr>
          <w:b w:val="1"/>
          <w:color w:val="262626"/>
          <w:rtl w:val="0"/>
        </w:rPr>
        <w:t xml:space="preserve">Durée : 7 heures</w:t>
      </w:r>
      <w:r w:rsidDel="00000000" w:rsidR="00000000" w:rsidRPr="00000000">
        <w:rPr>
          <w:rtl w:val="0"/>
        </w:rPr>
      </w:r>
    </w:p>
    <w:p w:rsidR="00000000" w:rsidDel="00000000" w:rsidP="00000000" w:rsidRDefault="00000000" w:rsidRPr="00000000" w14:paraId="0000004A">
      <w:pPr>
        <w:spacing w:after="240" w:before="240" w:lineRule="auto"/>
        <w:jc w:val="both"/>
        <w:rPr>
          <w:color w:val="262626"/>
        </w:rPr>
      </w:pPr>
      <w:r w:rsidDel="00000000" w:rsidR="00000000" w:rsidRPr="00000000">
        <w:rPr>
          <w:color w:val="262626"/>
          <w:rtl w:val="0"/>
        </w:rPr>
        <w:t xml:space="preserve">Au matin, nous poursuivrons notre route en direction  de la seconde étape de notre randonnée qui se déroule accompagnés par les lamas, entourés de glaciers, le ciel et la terre ne font plus qu’un. </w:t>
      </w:r>
    </w:p>
    <w:p w:rsidR="00000000" w:rsidDel="00000000" w:rsidP="00000000" w:rsidRDefault="00000000" w:rsidRPr="00000000" w14:paraId="0000004B">
      <w:pPr>
        <w:spacing w:after="240" w:before="240" w:lineRule="auto"/>
        <w:jc w:val="both"/>
        <w:rPr>
          <w:color w:val="262626"/>
        </w:rPr>
      </w:pPr>
      <w:r w:rsidDel="00000000" w:rsidR="00000000" w:rsidRPr="00000000">
        <w:rPr>
          <w:color w:val="262626"/>
          <w:rtl w:val="0"/>
        </w:rPr>
        <w:t xml:space="preserve">Dîner et nuit en camp dans la communauté.</w:t>
      </w:r>
    </w:p>
    <w:p w:rsidR="00000000" w:rsidDel="00000000" w:rsidP="00000000" w:rsidRDefault="00000000" w:rsidRPr="00000000" w14:paraId="0000004C">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4D">
      <w:pPr>
        <w:spacing w:after="240" w:before="240" w:lineRule="auto"/>
        <w:jc w:val="both"/>
        <w:rPr>
          <w:b w:val="1"/>
          <w:color w:val="262626"/>
        </w:rPr>
      </w:pPr>
      <w:r w:rsidDel="00000000" w:rsidR="00000000" w:rsidRPr="00000000">
        <w:rPr>
          <w:b w:val="1"/>
          <w:color w:val="262626"/>
          <w:rtl w:val="0"/>
        </w:rPr>
        <w:t xml:space="preserve">Jour 9 :</w:t>
      </w:r>
      <w:r w:rsidDel="00000000" w:rsidR="00000000" w:rsidRPr="00000000">
        <w:rPr>
          <w:color w:val="262626"/>
          <w:rtl w:val="0"/>
        </w:rPr>
        <w:t xml:space="preserve"> </w:t>
      </w:r>
      <w:r w:rsidDel="00000000" w:rsidR="00000000" w:rsidRPr="00000000">
        <w:rPr>
          <w:b w:val="1"/>
          <w:color w:val="262626"/>
          <w:rtl w:val="0"/>
        </w:rPr>
        <w:t xml:space="preserve">Randonnée Lares</w:t>
      </w:r>
    </w:p>
    <w:p w:rsidR="00000000" w:rsidDel="00000000" w:rsidP="00000000" w:rsidRDefault="00000000" w:rsidRPr="00000000" w14:paraId="0000004E">
      <w:pPr>
        <w:spacing w:after="240" w:before="240" w:lineRule="auto"/>
        <w:jc w:val="both"/>
        <w:rPr>
          <w:b w:val="1"/>
          <w:color w:val="262626"/>
        </w:rPr>
      </w:pPr>
      <w:r w:rsidDel="00000000" w:rsidR="00000000" w:rsidRPr="00000000">
        <w:rPr>
          <w:b w:val="1"/>
          <w:color w:val="262626"/>
          <w:rtl w:val="0"/>
        </w:rPr>
        <w:t xml:space="preserve">Niveau : exigeant</w:t>
      </w:r>
    </w:p>
    <w:p w:rsidR="00000000" w:rsidDel="00000000" w:rsidP="00000000" w:rsidRDefault="00000000" w:rsidRPr="00000000" w14:paraId="0000004F">
      <w:pPr>
        <w:spacing w:after="240" w:before="240" w:lineRule="auto"/>
        <w:jc w:val="both"/>
        <w:rPr>
          <w:b w:val="1"/>
          <w:color w:val="262626"/>
        </w:rPr>
      </w:pPr>
      <w:r w:rsidDel="00000000" w:rsidR="00000000" w:rsidRPr="00000000">
        <w:rPr>
          <w:b w:val="1"/>
          <w:color w:val="262626"/>
          <w:rtl w:val="0"/>
        </w:rPr>
        <w:t xml:space="preserve">Durée : 7 heures</w:t>
      </w:r>
    </w:p>
    <w:p w:rsidR="00000000" w:rsidDel="00000000" w:rsidP="00000000" w:rsidRDefault="00000000" w:rsidRPr="00000000" w14:paraId="00000050">
      <w:pPr>
        <w:spacing w:after="240" w:before="240" w:lineRule="auto"/>
        <w:jc w:val="both"/>
        <w:rPr>
          <w:color w:val="262626"/>
        </w:rPr>
      </w:pPr>
      <w:r w:rsidDel="00000000" w:rsidR="00000000" w:rsidRPr="00000000">
        <w:rPr>
          <w:color w:val="262626"/>
          <w:rtl w:val="0"/>
        </w:rPr>
        <w:t xml:space="preserve">De bonne heure, nous commencerons à descendre vers le petit village de Lares où nous serons accueilli par ses eaux thermales: un charmant complexe aménagé au temps des incas caché dans la montagne. Nous prendrons le temps de nous détendre tout l’après midi. Retour dans la vallée sacrée.</w:t>
      </w:r>
    </w:p>
    <w:p w:rsidR="00000000" w:rsidDel="00000000" w:rsidP="00000000" w:rsidRDefault="00000000" w:rsidRPr="00000000" w14:paraId="00000051">
      <w:pPr>
        <w:spacing w:after="240" w:before="240" w:lineRule="auto"/>
        <w:jc w:val="both"/>
        <w:rPr>
          <w:color w:val="262626"/>
        </w:rPr>
      </w:pPr>
      <w:r w:rsidDel="00000000" w:rsidR="00000000" w:rsidRPr="00000000">
        <w:rPr>
          <w:color w:val="262626"/>
          <w:rtl w:val="0"/>
        </w:rPr>
        <w:t xml:space="preserve"> Dîner et nuit à l'hôtel.</w:t>
      </w:r>
    </w:p>
    <w:p w:rsidR="00000000" w:rsidDel="00000000" w:rsidP="00000000" w:rsidRDefault="00000000" w:rsidRPr="00000000" w14:paraId="00000052">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53">
      <w:pPr>
        <w:spacing w:after="240" w:before="240" w:lineRule="auto"/>
        <w:jc w:val="both"/>
        <w:rPr>
          <w:b w:val="1"/>
          <w:color w:val="262626"/>
        </w:rPr>
      </w:pPr>
      <w:r w:rsidDel="00000000" w:rsidR="00000000" w:rsidRPr="00000000">
        <w:rPr>
          <w:b w:val="1"/>
          <w:color w:val="262626"/>
          <w:rtl w:val="0"/>
        </w:rPr>
        <w:t xml:space="preserve">Jour 10 : Intégration</w:t>
      </w:r>
    </w:p>
    <w:p w:rsidR="00000000" w:rsidDel="00000000" w:rsidP="00000000" w:rsidRDefault="00000000" w:rsidRPr="00000000" w14:paraId="00000054">
      <w:pPr>
        <w:spacing w:after="240" w:before="240" w:lineRule="auto"/>
        <w:jc w:val="both"/>
        <w:rPr>
          <w:b w:val="1"/>
          <w:color w:val="262626"/>
        </w:rPr>
      </w:pPr>
      <w:r w:rsidDel="00000000" w:rsidR="00000000" w:rsidRPr="00000000">
        <w:rPr>
          <w:b w:val="1"/>
          <w:color w:val="262626"/>
          <w:rtl w:val="0"/>
        </w:rPr>
        <w:t xml:space="preserve">Niveau : facile</w:t>
      </w:r>
    </w:p>
    <w:p w:rsidR="00000000" w:rsidDel="00000000" w:rsidP="00000000" w:rsidRDefault="00000000" w:rsidRPr="00000000" w14:paraId="00000055">
      <w:pPr>
        <w:spacing w:after="240" w:before="240" w:lineRule="auto"/>
        <w:jc w:val="both"/>
        <w:rPr>
          <w:b w:val="1"/>
          <w:color w:val="262626"/>
        </w:rPr>
      </w:pPr>
      <w:r w:rsidDel="00000000" w:rsidR="00000000" w:rsidRPr="00000000">
        <w:rPr>
          <w:b w:val="1"/>
          <w:color w:val="262626"/>
          <w:rtl w:val="0"/>
        </w:rPr>
        <w:t xml:space="preserve">Durée : 7 heures </w:t>
      </w:r>
    </w:p>
    <w:p w:rsidR="00000000" w:rsidDel="00000000" w:rsidP="00000000" w:rsidRDefault="00000000" w:rsidRPr="00000000" w14:paraId="00000056">
      <w:pPr>
        <w:spacing w:after="240" w:before="240" w:lineRule="auto"/>
        <w:jc w:val="both"/>
        <w:rPr>
          <w:color w:val="262626"/>
        </w:rPr>
      </w:pPr>
      <w:r w:rsidDel="00000000" w:rsidR="00000000" w:rsidRPr="00000000">
        <w:rPr>
          <w:color w:val="262626"/>
          <w:rtl w:val="0"/>
        </w:rPr>
        <w:t xml:space="preserve">Après ces jours de randonnées, nous prendrons le temps de nous reposer un peu le matin. Nous prendrons ensuite un petit déjeuner léger. Puis, nous préparerons notre cérémonie d'intégration traditionnelle de renaissance: le Temazcal (tente de sudation). Il s'agit d'une cérémonie douce, profonde, intense et puissante à la fois qui nous transporte dans l'utérus de la Pachamama.  Cette cérémonie accompagnée de chants, de prises de paroles, de prières, nous fait passer par les quatre éléments invitant à la libération des émotions, des tensions physiques et des blocages du mental. A la sortie du Temazcal, nous </w:t>
      </w:r>
      <w:r w:rsidDel="00000000" w:rsidR="00000000" w:rsidRPr="00000000">
        <w:rPr>
          <w:color w:val="262626"/>
          <w:rtl w:val="0"/>
        </w:rPr>
        <w:t xml:space="preserve">renaitrons</w:t>
      </w:r>
      <w:r w:rsidDel="00000000" w:rsidR="00000000" w:rsidRPr="00000000">
        <w:rPr>
          <w:color w:val="262626"/>
          <w:rtl w:val="0"/>
        </w:rPr>
        <w:t xml:space="preserve"> afin de poursuivre notre chemin avec de nouvelles intentions fortement ancrées dans notre être.  </w:t>
      </w:r>
    </w:p>
    <w:p w:rsidR="00000000" w:rsidDel="00000000" w:rsidP="00000000" w:rsidRDefault="00000000" w:rsidRPr="00000000" w14:paraId="00000057">
      <w:pPr>
        <w:spacing w:after="240" w:before="240" w:lineRule="auto"/>
        <w:jc w:val="both"/>
        <w:rPr>
          <w:color w:val="262626"/>
        </w:rPr>
      </w:pPr>
      <w:r w:rsidDel="00000000" w:rsidR="00000000" w:rsidRPr="00000000">
        <w:rPr>
          <w:color w:val="262626"/>
          <w:rtl w:val="0"/>
        </w:rPr>
        <w:t xml:space="preserve">Nous dégusterons un délicieux déjeuner de célébration. Ceux qui le souhaitent pourront recevoir une lecture de feuilles de coca. </w:t>
      </w:r>
    </w:p>
    <w:p w:rsidR="00000000" w:rsidDel="00000000" w:rsidP="00000000" w:rsidRDefault="00000000" w:rsidRPr="00000000" w14:paraId="00000058">
      <w:pPr>
        <w:spacing w:after="240" w:before="240" w:lineRule="auto"/>
        <w:jc w:val="both"/>
        <w:rPr>
          <w:color w:val="262626"/>
        </w:rPr>
      </w:pPr>
      <w:r w:rsidDel="00000000" w:rsidR="00000000" w:rsidRPr="00000000">
        <w:rPr>
          <w:color w:val="262626"/>
          <w:rtl w:val="0"/>
        </w:rPr>
        <w:t xml:space="preserve">La soirée sera dédiée, elle aussi, à l'intégration, sous forme de partage, des expériences vécues et des photos capturées  durant le séjour.    </w:t>
      </w:r>
    </w:p>
    <w:p w:rsidR="00000000" w:rsidDel="00000000" w:rsidP="00000000" w:rsidRDefault="00000000" w:rsidRPr="00000000" w14:paraId="00000059">
      <w:pPr>
        <w:spacing w:after="240" w:before="240" w:lineRule="auto"/>
        <w:jc w:val="both"/>
        <w:rPr>
          <w:b w:val="1"/>
          <w:color w:val="262626"/>
        </w:rPr>
      </w:pPr>
      <w:r w:rsidDel="00000000" w:rsidR="00000000" w:rsidRPr="00000000">
        <w:rPr>
          <w:rtl w:val="0"/>
        </w:rPr>
      </w:r>
    </w:p>
    <w:p w:rsidR="00000000" w:rsidDel="00000000" w:rsidP="00000000" w:rsidRDefault="00000000" w:rsidRPr="00000000" w14:paraId="0000005A">
      <w:pPr>
        <w:spacing w:after="240" w:before="240" w:lineRule="auto"/>
        <w:jc w:val="both"/>
        <w:rPr>
          <w:b w:val="1"/>
          <w:color w:val="262626"/>
        </w:rPr>
      </w:pPr>
      <w:r w:rsidDel="00000000" w:rsidR="00000000" w:rsidRPr="00000000">
        <w:rPr>
          <w:b w:val="1"/>
          <w:color w:val="262626"/>
          <w:rtl w:val="0"/>
        </w:rPr>
        <w:t xml:space="preserve">Jour 11 : </w:t>
      </w:r>
    </w:p>
    <w:p w:rsidR="00000000" w:rsidDel="00000000" w:rsidP="00000000" w:rsidRDefault="00000000" w:rsidRPr="00000000" w14:paraId="0000005B">
      <w:pPr>
        <w:spacing w:after="240" w:before="240" w:lineRule="auto"/>
        <w:jc w:val="both"/>
        <w:rPr>
          <w:color w:val="262626"/>
        </w:rPr>
      </w:pPr>
      <w:r w:rsidDel="00000000" w:rsidR="00000000" w:rsidRPr="00000000">
        <w:rPr>
          <w:color w:val="262626"/>
          <w:rtl w:val="0"/>
        </w:rPr>
        <w:t xml:space="preserve"> Fin de la retraite « Les couleurs du syncrétisme andin »</w:t>
      </w:r>
    </w:p>
    <w:p w:rsidR="00000000" w:rsidDel="00000000" w:rsidP="00000000" w:rsidRDefault="00000000" w:rsidRPr="00000000" w14:paraId="0000005C">
      <w:pPr>
        <w:spacing w:after="240" w:before="240" w:lineRule="auto"/>
        <w:jc w:val="both"/>
        <w:rPr>
          <w:b w:val="1"/>
          <w:color w:val="262626"/>
        </w:rPr>
      </w:pPr>
      <w:r w:rsidDel="00000000" w:rsidR="00000000" w:rsidRPr="00000000">
        <w:rPr>
          <w:rtl w:val="0"/>
        </w:rPr>
      </w:r>
    </w:p>
    <w:p w:rsidR="00000000" w:rsidDel="00000000" w:rsidP="00000000" w:rsidRDefault="00000000" w:rsidRPr="00000000" w14:paraId="0000005D">
      <w:pPr>
        <w:spacing w:after="240" w:before="240" w:lineRule="auto"/>
        <w:jc w:val="both"/>
        <w:rPr>
          <w:b w:val="1"/>
          <w:color w:val="262626"/>
        </w:rPr>
      </w:pPr>
      <w:r w:rsidDel="00000000" w:rsidR="00000000" w:rsidRPr="00000000">
        <w:rPr>
          <w:b w:val="1"/>
          <w:color w:val="262626"/>
          <w:rtl w:val="0"/>
        </w:rPr>
        <w:t xml:space="preserve">POINTS FORTS:</w:t>
      </w:r>
    </w:p>
    <w:p w:rsidR="00000000" w:rsidDel="00000000" w:rsidP="00000000" w:rsidRDefault="00000000" w:rsidRPr="00000000" w14:paraId="0000005E">
      <w:pPr>
        <w:spacing w:after="240" w:before="240" w:lineRule="auto"/>
        <w:ind w:left="1080" w:hanging="360"/>
        <w:jc w:val="both"/>
        <w:rPr>
          <w:b w:val="1"/>
          <w:color w:val="262626"/>
        </w:rPr>
      </w:pPr>
      <w:r w:rsidDel="00000000" w:rsidR="00000000" w:rsidRPr="00000000">
        <w:rPr>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b w:val="1"/>
          <w:color w:val="262626"/>
          <w:rtl w:val="0"/>
        </w:rPr>
        <w:t xml:space="preserve">Découvrez les danses folkloriques de la Vallée Sacrée des Incas (danses typiques) lors de la fête de la Mamacha Asunta.</w:t>
      </w:r>
    </w:p>
    <w:p w:rsidR="00000000" w:rsidDel="00000000" w:rsidP="00000000" w:rsidRDefault="00000000" w:rsidRPr="00000000" w14:paraId="0000005F">
      <w:pPr>
        <w:spacing w:after="240" w:before="240" w:lineRule="auto"/>
        <w:ind w:left="1080" w:hanging="360"/>
        <w:jc w:val="both"/>
        <w:rPr>
          <w:b w:val="1"/>
          <w:color w:val="262626"/>
        </w:rPr>
      </w:pPr>
      <w:r w:rsidDel="00000000" w:rsidR="00000000" w:rsidRPr="00000000">
        <w:rPr>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b w:val="1"/>
          <w:color w:val="262626"/>
          <w:rtl w:val="0"/>
        </w:rPr>
        <w:t xml:space="preserve">Explorez les sommets qui entourent la Vallée sacrée des Incas au cours d’une randonnée accompagnés de lamas.</w:t>
      </w:r>
    </w:p>
    <w:p w:rsidR="00000000" w:rsidDel="00000000" w:rsidP="00000000" w:rsidRDefault="00000000" w:rsidRPr="00000000" w14:paraId="00000060">
      <w:pPr>
        <w:spacing w:after="240" w:before="240" w:lineRule="auto"/>
        <w:ind w:left="1080" w:hanging="360"/>
        <w:jc w:val="both"/>
        <w:rPr>
          <w:color w:val="262626"/>
        </w:rPr>
      </w:pPr>
      <w:r w:rsidDel="00000000" w:rsidR="00000000" w:rsidRPr="00000000">
        <w:rPr>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b w:val="1"/>
          <w:color w:val="262626"/>
          <w:rtl w:val="0"/>
        </w:rPr>
        <w:t xml:space="preserve">Rencontrez les communautés traditionnelles de tisseuses et d’éleveurs de lamas.</w:t>
      </w:r>
      <w:r w:rsidDel="00000000" w:rsidR="00000000" w:rsidRPr="00000000">
        <w:rPr>
          <w:color w:val="262626"/>
          <w:rtl w:val="0"/>
        </w:rPr>
        <w:t xml:space="preserve"> </w:t>
      </w:r>
    </w:p>
    <w:p w:rsidR="00000000" w:rsidDel="00000000" w:rsidP="00000000" w:rsidRDefault="00000000" w:rsidRPr="00000000" w14:paraId="00000061">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62">
      <w:pPr>
        <w:spacing w:after="240" w:before="240" w:lineRule="auto"/>
        <w:jc w:val="both"/>
        <w:rPr>
          <w:b w:val="1"/>
          <w:color w:val="262626"/>
        </w:rPr>
      </w:pPr>
      <w:r w:rsidDel="00000000" w:rsidR="00000000" w:rsidRPr="00000000">
        <w:rPr>
          <w:b w:val="1"/>
          <w:color w:val="262626"/>
          <w:rtl w:val="0"/>
        </w:rPr>
        <w:t xml:space="preserve">Nombre de participants : de 6 à 10 participants</w:t>
      </w:r>
    </w:p>
    <w:p w:rsidR="00000000" w:rsidDel="00000000" w:rsidP="00000000" w:rsidRDefault="00000000" w:rsidRPr="00000000" w14:paraId="00000063">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64">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65">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66">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67">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68">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69">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6A">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6B">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6C">
      <w:pPr>
        <w:spacing w:after="240" w:before="240" w:lineRule="auto"/>
        <w:jc w:val="both"/>
        <w:rPr/>
      </w:pPr>
      <w:r w:rsidDel="00000000" w:rsidR="00000000" w:rsidRPr="00000000">
        <w:rPr>
          <w:rtl w:val="0"/>
        </w:rPr>
        <w:t xml:space="preserve"> </w:t>
      </w:r>
    </w:p>
    <w:p w:rsidR="00000000" w:rsidDel="00000000" w:rsidP="00000000" w:rsidRDefault="00000000" w:rsidRPr="00000000" w14:paraId="0000006D">
      <w:pPr>
        <w:spacing w:after="240" w:before="240" w:lineRule="auto"/>
        <w:jc w:val="both"/>
        <w:rPr/>
      </w:pPr>
      <w:r w:rsidDel="00000000" w:rsidR="00000000" w:rsidRPr="00000000">
        <w:rPr>
          <w:rtl w:val="0"/>
        </w:rPr>
        <w:t xml:space="preserve"> </w:t>
      </w:r>
    </w:p>
    <w:p w:rsidR="00000000" w:rsidDel="00000000" w:rsidP="00000000" w:rsidRDefault="00000000" w:rsidRPr="00000000" w14:paraId="0000006E">
      <w:pPr>
        <w:spacing w:after="240" w:before="240" w:lineRule="auto"/>
        <w:jc w:val="both"/>
        <w:rPr/>
      </w:pPr>
      <w:r w:rsidDel="00000000" w:rsidR="00000000" w:rsidRPr="00000000">
        <w:rPr>
          <w:rtl w:val="0"/>
        </w:rPr>
        <w:t xml:space="preserve"> </w:t>
      </w:r>
    </w:p>
    <w:p w:rsidR="00000000" w:rsidDel="00000000" w:rsidP="00000000" w:rsidRDefault="00000000" w:rsidRPr="00000000" w14:paraId="0000006F">
      <w:pPr>
        <w:spacing w:after="240" w:before="240" w:lineRule="auto"/>
        <w:jc w:val="both"/>
        <w:rPr/>
      </w:pPr>
      <w:r w:rsidDel="00000000" w:rsidR="00000000" w:rsidRPr="00000000">
        <w:rPr>
          <w:rtl w:val="0"/>
        </w:rPr>
        <w:t xml:space="preserve"> </w:t>
      </w:r>
    </w:p>
    <w:p w:rsidR="00000000" w:rsidDel="00000000" w:rsidP="00000000" w:rsidRDefault="00000000" w:rsidRPr="00000000" w14:paraId="00000070">
      <w:pPr>
        <w:spacing w:after="240" w:before="240" w:lineRule="auto"/>
        <w:jc w:val="both"/>
        <w:rPr/>
      </w:pPr>
      <w:r w:rsidDel="00000000" w:rsidR="00000000" w:rsidRPr="00000000">
        <w:rPr>
          <w:rtl w:val="0"/>
        </w:rPr>
        <w:t xml:space="preserve"> </w:t>
      </w:r>
    </w:p>
    <w:p w:rsidR="00000000" w:rsidDel="00000000" w:rsidP="00000000" w:rsidRDefault="00000000" w:rsidRPr="00000000" w14:paraId="00000071">
      <w:pPr>
        <w:spacing w:after="240" w:before="240" w:lineRule="auto"/>
        <w:jc w:val="center"/>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7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